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D8" w:rsidRDefault="000D06B8">
      <w:r w:rsidRPr="000D06B8">
        <w:rPr>
          <w:rFonts w:ascii="Arial" w:hAnsi="Arial" w:cs="Arial"/>
          <w:b/>
          <w:sz w:val="24"/>
          <w:szCs w:val="24"/>
        </w:rPr>
        <w:t>Nine brain domains</w:t>
      </w:r>
      <w:r w:rsidRPr="000D06B8">
        <w:t xml:space="preserve"> </w:t>
      </w:r>
      <w:r w:rsidRPr="000D06B8">
        <w:rPr>
          <w:rFonts w:ascii="Arial" w:hAnsi="Arial" w:cs="Arial"/>
          <w:b/>
          <w:sz w:val="24"/>
          <w:szCs w:val="24"/>
        </w:rPr>
        <w:t>affected by FASD</w:t>
      </w:r>
      <w:bookmarkStart w:id="0" w:name="_GoBack"/>
      <w:bookmarkEnd w:id="0"/>
      <w:r w:rsidR="002E33FD" w:rsidRPr="00C509C6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495300</wp:posOffset>
            </wp:positionV>
            <wp:extent cx="5731510" cy="5141595"/>
            <wp:effectExtent l="0" t="0" r="0" b="0"/>
            <wp:wrapTight wrapText="bothSides">
              <wp:wrapPolygon edited="0">
                <wp:start x="10123" y="400"/>
                <wp:lineTo x="9620" y="800"/>
                <wp:lineTo x="8830" y="1601"/>
                <wp:lineTo x="5672" y="2001"/>
                <wp:lineTo x="3949" y="2481"/>
                <wp:lineTo x="3661" y="4562"/>
                <wp:lineTo x="4092" y="5682"/>
                <wp:lineTo x="2154" y="6402"/>
                <wp:lineTo x="1292" y="6803"/>
                <wp:lineTo x="646" y="8163"/>
                <wp:lineTo x="862" y="10324"/>
                <wp:lineTo x="2656" y="10804"/>
                <wp:lineTo x="5384" y="10804"/>
                <wp:lineTo x="1795" y="12004"/>
                <wp:lineTo x="1292" y="12645"/>
                <wp:lineTo x="933" y="13205"/>
                <wp:lineTo x="933" y="14805"/>
                <wp:lineTo x="1795" y="15926"/>
                <wp:lineTo x="3877" y="17206"/>
                <wp:lineTo x="3302" y="18407"/>
                <wp:lineTo x="3446" y="19767"/>
                <wp:lineTo x="3518" y="20007"/>
                <wp:lineTo x="4595" y="20968"/>
                <wp:lineTo x="4882" y="21128"/>
                <wp:lineTo x="16584" y="21128"/>
                <wp:lineTo x="16871" y="20968"/>
                <wp:lineTo x="18020" y="20007"/>
                <wp:lineTo x="18235" y="18487"/>
                <wp:lineTo x="17589" y="17206"/>
                <wp:lineTo x="19671" y="15926"/>
                <wp:lineTo x="20533" y="14805"/>
                <wp:lineTo x="20676" y="13365"/>
                <wp:lineTo x="20102" y="12565"/>
                <wp:lineTo x="19743" y="12084"/>
                <wp:lineTo x="17948" y="11364"/>
                <wp:lineTo x="16082" y="10804"/>
                <wp:lineTo x="18881" y="10804"/>
                <wp:lineTo x="20676" y="10324"/>
                <wp:lineTo x="20892" y="8243"/>
                <wp:lineTo x="20461" y="7363"/>
                <wp:lineTo x="20317" y="6883"/>
                <wp:lineTo x="19312" y="6402"/>
                <wp:lineTo x="17374" y="5682"/>
                <wp:lineTo x="17876" y="4402"/>
                <wp:lineTo x="17589" y="2481"/>
                <wp:lineTo x="16082" y="2081"/>
                <wp:lineTo x="12707" y="1841"/>
                <wp:lineTo x="12779" y="1681"/>
                <wp:lineTo x="11846" y="800"/>
                <wp:lineTo x="11343" y="400"/>
                <wp:lineTo x="10123" y="400"/>
              </wp:wrapPolygon>
            </wp:wrapTight>
            <wp:docPr id="9" name="Picture 5" descr="C:\Users\ad5517\AppData\Local\Microsoft\Windows\Temporary Internet Files\Content.Outlook\P1S8D341\9 areas affected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1" name="Picture 3" descr="C:\Users\ad5517\AppData\Local\Microsoft\Windows\Temporary Internet Files\Content.Outlook\P1S8D341\9 areas affected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FD"/>
    <w:rsid w:val="000D06B8"/>
    <w:rsid w:val="002E33FD"/>
    <w:rsid w:val="007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76E9A-D453-440E-B6EF-D009ECF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Michelle</dc:creator>
  <cp:keywords/>
  <dc:description/>
  <cp:lastModifiedBy>Kennedy, Michelle</cp:lastModifiedBy>
  <cp:revision>2</cp:revision>
  <cp:lastPrinted>2017-12-11T09:17:00Z</cp:lastPrinted>
  <dcterms:created xsi:type="dcterms:W3CDTF">2017-12-11T09:04:00Z</dcterms:created>
  <dcterms:modified xsi:type="dcterms:W3CDTF">2017-12-11T09:18:00Z</dcterms:modified>
</cp:coreProperties>
</file>