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358E5" w14:textId="77777777" w:rsidR="0041008E" w:rsidRPr="0041008E" w:rsidRDefault="0041008E" w:rsidP="0041008E">
      <w:pPr>
        <w:spacing w:after="2"/>
        <w:ind w:left="-5"/>
        <w:rPr>
          <w:rFonts w:ascii="Gill Sans MT" w:hAnsi="Gill Sans MT"/>
          <w:sz w:val="112"/>
          <w:szCs w:val="112"/>
        </w:rPr>
      </w:pPr>
      <w:r w:rsidRPr="0041008E">
        <w:rPr>
          <w:rFonts w:ascii="Gill Sans MT" w:hAnsi="Gill Sans MT"/>
          <w:noProof/>
          <w:sz w:val="112"/>
          <w:szCs w:val="11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44D82" wp14:editId="558E45D3">
                <wp:simplePos x="0" y="0"/>
                <wp:positionH relativeFrom="page">
                  <wp:posOffset>6458858</wp:posOffset>
                </wp:positionH>
                <wp:positionV relativeFrom="paragraph">
                  <wp:posOffset>6622</wp:posOffset>
                </wp:positionV>
                <wp:extent cx="886914" cy="7532914"/>
                <wp:effectExtent l="0" t="0" r="8890" b="11430"/>
                <wp:wrapNone/>
                <wp:docPr id="42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914" cy="7532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F709" w14:textId="77777777" w:rsidR="0041008E" w:rsidRPr="0041008E" w:rsidRDefault="0041008E" w:rsidP="0041008E">
                            <w:pPr>
                              <w:spacing w:before="13"/>
                              <w:ind w:left="20"/>
                              <w:rPr>
                                <w:rFonts w:ascii="Gill Sans MT" w:hAnsi="Gill Sans MT"/>
                                <w:sz w:val="108"/>
                                <w:szCs w:val="108"/>
                              </w:rPr>
                            </w:pPr>
                            <w:r w:rsidRPr="0041008E">
                              <w:rPr>
                                <w:rFonts w:ascii="Gill Sans MT" w:hAnsi="Gill Sans MT"/>
                                <w:color w:val="BCBEC0"/>
                                <w:spacing w:val="49"/>
                                <w:sz w:val="108"/>
                                <w:szCs w:val="108"/>
                              </w:rPr>
                              <w:t>August 2023</w:t>
                            </w:r>
                            <w:r w:rsidRPr="0041008E">
                              <w:rPr>
                                <w:rFonts w:ascii="Gill Sans MT" w:hAnsi="Gill Sans MT"/>
                                <w:color w:val="BCBEC0"/>
                                <w:spacing w:val="48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41008E">
                              <w:rPr>
                                <w:rFonts w:ascii="Gill Sans MT" w:hAnsi="Gill Sans MT"/>
                                <w:color w:val="BCBEC0"/>
                                <w:spacing w:val="-4"/>
                                <w:sz w:val="24"/>
                                <w:szCs w:val="24"/>
                              </w:rPr>
                              <w:t>Version 1.1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4344D82" id="_x0000_t202" coordsize="21600,21600" o:spt="202" path="m,l,21600r21600,l21600,xe">
                <v:stroke joinstyle="miter"/>
                <v:path gradientshapeok="t" o:connecttype="rect"/>
              </v:shapetype>
              <v:shape id="Text Box 412" o:spid="_x0000_s1026" type="#_x0000_t202" style="position:absolute;left:0;text-align:left;margin-left:508.55pt;margin-top:.5pt;width:69.85pt;height:593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" filled="f" stroked="f">
                <v:textbox style="layout-flow:vertical" inset="0,0,0,0">
                  <w:txbxContent>
                    <w:p w14:paraId="580BF709" w14:textId="77777777" w:rsidR="0041008E" w:rsidRPr="0041008E" w:rsidRDefault="0041008E" w:rsidP="0041008E">
                      <w:pPr>
                        <w:spacing w:before="13"/>
                        <w:ind w:left="20"/>
                        <w:rPr>
                          <w:rFonts w:ascii="Gill Sans MT" w:hAnsi="Gill Sans MT"/>
                          <w:sz w:val="108"/>
                          <w:szCs w:val="108"/>
                        </w:rPr>
                      </w:pPr>
                      <w:r w:rsidRPr="0041008E">
                        <w:rPr>
                          <w:rFonts w:ascii="Gill Sans MT" w:hAnsi="Gill Sans MT"/>
                          <w:color w:val="BCBEC0"/>
                          <w:spacing w:val="49"/>
                          <w:sz w:val="108"/>
                          <w:szCs w:val="108"/>
                        </w:rPr>
                        <w:t>August 2023</w:t>
                      </w:r>
                      <w:r w:rsidRPr="0041008E">
                        <w:rPr>
                          <w:rFonts w:ascii="Gill Sans MT" w:hAnsi="Gill Sans MT"/>
                          <w:color w:val="BCBEC0"/>
                          <w:spacing w:val="48"/>
                          <w:sz w:val="108"/>
                          <w:szCs w:val="108"/>
                        </w:rPr>
                        <w:t xml:space="preserve"> </w:t>
                      </w:r>
                      <w:r w:rsidRPr="0041008E">
                        <w:rPr>
                          <w:rFonts w:ascii="Gill Sans MT" w:hAnsi="Gill Sans MT"/>
                          <w:color w:val="BCBEC0"/>
                          <w:spacing w:val="-4"/>
                          <w:sz w:val="24"/>
                          <w:szCs w:val="24"/>
                        </w:rPr>
                        <w:t>Version 1.1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1008E">
        <w:rPr>
          <w:rFonts w:ascii="Gill Sans MT" w:hAnsi="Gill Sans MT"/>
          <w:b/>
          <w:color w:val="E60994"/>
          <w:sz w:val="112"/>
          <w:szCs w:val="112"/>
        </w:rPr>
        <w:t>G</w:t>
      </w:r>
      <w:r w:rsidRPr="0041008E">
        <w:rPr>
          <w:rFonts w:ascii="Gill Sans MT" w:hAnsi="Gill Sans MT"/>
          <w:b/>
          <w:sz w:val="112"/>
          <w:szCs w:val="112"/>
        </w:rPr>
        <w:t xml:space="preserve">ETTING </w:t>
      </w:r>
      <w:r w:rsidRPr="0041008E">
        <w:rPr>
          <w:rFonts w:ascii="Gill Sans MT" w:hAnsi="Gill Sans MT"/>
          <w:sz w:val="112"/>
          <w:szCs w:val="112"/>
        </w:rPr>
        <w:t xml:space="preserve"> </w:t>
      </w:r>
    </w:p>
    <w:p w14:paraId="353635EA" w14:textId="77777777" w:rsidR="0041008E" w:rsidRPr="0041008E" w:rsidRDefault="0041008E" w:rsidP="0041008E">
      <w:pPr>
        <w:spacing w:after="2"/>
        <w:ind w:left="-5"/>
        <w:rPr>
          <w:rFonts w:ascii="Gill Sans MT" w:hAnsi="Gill Sans MT"/>
          <w:sz w:val="112"/>
          <w:szCs w:val="112"/>
        </w:rPr>
      </w:pPr>
      <w:r w:rsidRPr="0041008E">
        <w:rPr>
          <w:rFonts w:ascii="Gill Sans MT" w:hAnsi="Gill Sans MT"/>
          <w:b/>
          <w:color w:val="FFB718"/>
          <w:sz w:val="112"/>
          <w:szCs w:val="112"/>
        </w:rPr>
        <w:t>I</w:t>
      </w:r>
      <w:r w:rsidRPr="0041008E">
        <w:rPr>
          <w:rFonts w:ascii="Gill Sans MT" w:hAnsi="Gill Sans MT"/>
          <w:b/>
          <w:sz w:val="112"/>
          <w:szCs w:val="112"/>
        </w:rPr>
        <w:t xml:space="preserve">T </w:t>
      </w:r>
      <w:r w:rsidRPr="0041008E">
        <w:rPr>
          <w:rFonts w:ascii="Gill Sans MT" w:hAnsi="Gill Sans MT"/>
          <w:sz w:val="112"/>
          <w:szCs w:val="112"/>
        </w:rPr>
        <w:t xml:space="preserve"> </w:t>
      </w:r>
    </w:p>
    <w:p w14:paraId="7BBF1AFC" w14:textId="77777777" w:rsidR="0041008E" w:rsidRPr="0041008E" w:rsidRDefault="0041008E" w:rsidP="0041008E">
      <w:pPr>
        <w:tabs>
          <w:tab w:val="right" w:pos="8129"/>
        </w:tabs>
        <w:spacing w:after="2"/>
        <w:ind w:left="-5"/>
        <w:rPr>
          <w:rFonts w:ascii="Gill Sans MT" w:hAnsi="Gill Sans MT"/>
          <w:sz w:val="112"/>
          <w:szCs w:val="112"/>
        </w:rPr>
      </w:pPr>
      <w:r w:rsidRPr="0041008E">
        <w:rPr>
          <w:rFonts w:ascii="Gill Sans MT" w:hAnsi="Gill Sans MT"/>
          <w:b/>
          <w:color w:val="F62E3E"/>
          <w:sz w:val="112"/>
          <w:szCs w:val="112"/>
        </w:rPr>
        <w:t>R</w:t>
      </w:r>
      <w:r w:rsidRPr="0041008E">
        <w:rPr>
          <w:rFonts w:ascii="Gill Sans MT" w:hAnsi="Gill Sans MT"/>
          <w:b/>
          <w:sz w:val="112"/>
          <w:szCs w:val="112"/>
        </w:rPr>
        <w:t xml:space="preserve">IGHT </w:t>
      </w:r>
      <w:r w:rsidRPr="0041008E">
        <w:rPr>
          <w:rFonts w:ascii="Gill Sans MT" w:hAnsi="Gill Sans MT"/>
          <w:sz w:val="112"/>
          <w:szCs w:val="112"/>
        </w:rPr>
        <w:t xml:space="preserve"> </w:t>
      </w:r>
      <w:r w:rsidRPr="0041008E">
        <w:rPr>
          <w:rFonts w:ascii="Gill Sans MT" w:hAnsi="Gill Sans MT"/>
          <w:sz w:val="112"/>
          <w:szCs w:val="112"/>
        </w:rPr>
        <w:tab/>
      </w:r>
    </w:p>
    <w:p w14:paraId="6D7B329A" w14:textId="77777777" w:rsidR="0041008E" w:rsidRPr="0041008E" w:rsidRDefault="0041008E" w:rsidP="0041008E">
      <w:pPr>
        <w:spacing w:after="2"/>
        <w:ind w:left="-5"/>
        <w:rPr>
          <w:rFonts w:ascii="Gill Sans MT" w:hAnsi="Gill Sans MT"/>
          <w:sz w:val="112"/>
          <w:szCs w:val="112"/>
        </w:rPr>
      </w:pPr>
      <w:r w:rsidRPr="0041008E">
        <w:rPr>
          <w:rFonts w:ascii="Gill Sans MT" w:hAnsi="Gill Sans MT"/>
          <w:b/>
          <w:color w:val="93D502"/>
          <w:sz w:val="112"/>
          <w:szCs w:val="112"/>
        </w:rPr>
        <w:t>F</w:t>
      </w:r>
      <w:r w:rsidRPr="0041008E">
        <w:rPr>
          <w:rFonts w:ascii="Gill Sans MT" w:hAnsi="Gill Sans MT"/>
          <w:b/>
          <w:sz w:val="112"/>
          <w:szCs w:val="112"/>
        </w:rPr>
        <w:t xml:space="preserve">OR  </w:t>
      </w:r>
      <w:r>
        <w:rPr>
          <w:rFonts w:ascii="Gill Sans MT" w:hAnsi="Gill Sans MT"/>
          <w:b/>
          <w:sz w:val="112"/>
          <w:szCs w:val="112"/>
        </w:rPr>
        <w:t xml:space="preserve">        </w:t>
      </w:r>
      <w:r w:rsidRPr="0041008E">
        <w:rPr>
          <w:rFonts w:ascii="Gill Sans MT" w:hAnsi="Gill Sans MT"/>
          <w:b/>
          <w:color w:val="FF6A00"/>
          <w:sz w:val="112"/>
          <w:szCs w:val="112"/>
        </w:rPr>
        <w:t>E</w:t>
      </w:r>
      <w:r w:rsidRPr="0041008E">
        <w:rPr>
          <w:rFonts w:ascii="Gill Sans MT" w:hAnsi="Gill Sans MT"/>
          <w:b/>
          <w:sz w:val="112"/>
          <w:szCs w:val="112"/>
        </w:rPr>
        <w:t xml:space="preserve">VERY         </w:t>
      </w:r>
      <w:r w:rsidRPr="0041008E">
        <w:rPr>
          <w:rFonts w:ascii="Gill Sans MT" w:hAnsi="Gill Sans MT"/>
          <w:b/>
          <w:color w:val="00B3E3"/>
          <w:sz w:val="112"/>
          <w:szCs w:val="112"/>
        </w:rPr>
        <w:t>C</w:t>
      </w:r>
      <w:r w:rsidRPr="0041008E">
        <w:rPr>
          <w:rFonts w:ascii="Gill Sans MT" w:hAnsi="Gill Sans MT"/>
          <w:b/>
          <w:sz w:val="112"/>
          <w:szCs w:val="112"/>
        </w:rPr>
        <w:t>HILD</w:t>
      </w:r>
      <w:r w:rsidRPr="0041008E">
        <w:rPr>
          <w:rFonts w:ascii="Gill Sans MT" w:hAnsi="Gill Sans MT"/>
          <w:sz w:val="112"/>
          <w:szCs w:val="112"/>
        </w:rPr>
        <w:t xml:space="preserve">                                                                              in                AYRSHIRE </w:t>
      </w:r>
    </w:p>
    <w:p w14:paraId="2A511DEE" w14:textId="77777777" w:rsidR="0041008E" w:rsidRDefault="0041008E" w:rsidP="0041008E">
      <w:r w:rsidRPr="0041008E">
        <w:rPr>
          <w:rFonts w:ascii="Gill Sans MT" w:hAnsi="Gill Sans MT"/>
          <w:noProof/>
          <w:color w:val="231F20"/>
          <w:spacing w:val="39"/>
          <w:sz w:val="112"/>
          <w:szCs w:val="112"/>
          <w:lang w:eastAsia="en-GB"/>
        </w:rPr>
        <w:drawing>
          <wp:anchor distT="0" distB="0" distL="114300" distR="114300" simplePos="0" relativeHeight="251661312" behindDoc="1" locked="0" layoutInCell="1" allowOverlap="1" wp14:anchorId="4E198213" wp14:editId="439FE540">
            <wp:simplePos x="0" y="0"/>
            <wp:positionH relativeFrom="column">
              <wp:posOffset>522514</wp:posOffset>
            </wp:positionH>
            <wp:positionV relativeFrom="paragraph">
              <wp:posOffset>-64226</wp:posOffset>
            </wp:positionV>
            <wp:extent cx="4243122" cy="1799772"/>
            <wp:effectExtent l="0" t="0" r="5080" b="0"/>
            <wp:wrapTight wrapText="bothSides">
              <wp:wrapPolygon edited="0">
                <wp:start x="0" y="0"/>
                <wp:lineTo x="0" y="21265"/>
                <wp:lineTo x="21529" y="21265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53727" r="80431" b="29778"/>
                    <a:stretch/>
                  </pic:blipFill>
                  <pic:spPr bwMode="auto">
                    <a:xfrm>
                      <a:off x="0" y="0"/>
                      <a:ext cx="4244409" cy="180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B718"/>
          <w:sz w:val="56"/>
        </w:rPr>
        <w:br w:type="page"/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820"/>
        <w:gridCol w:w="4962"/>
      </w:tblGrid>
      <w:tr w:rsidR="002103EF" w14:paraId="51122DE4" w14:textId="77777777" w:rsidTr="00B76465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4F6012A" w14:textId="1B768B7A" w:rsidR="002103EF" w:rsidRPr="002103EF" w:rsidRDefault="00563506" w:rsidP="00C40961">
            <w:pPr>
              <w:rPr>
                <w:rFonts w:ascii="Gill Sans MT" w:hAnsi="Gill Sans MT"/>
                <w:b/>
                <w:color w:val="FFC000"/>
                <w:sz w:val="56"/>
                <w:szCs w:val="56"/>
              </w:rPr>
            </w:pPr>
            <w:r w:rsidRPr="00B76465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lastRenderedPageBreak/>
              <w:t xml:space="preserve">Named </w:t>
            </w:r>
            <w:r w:rsidR="00C40961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t>P</w:t>
            </w:r>
            <w:r w:rsidRPr="00B76465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t xml:space="preserve">erson </w:t>
            </w:r>
            <w:r w:rsidR="00C40961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t>S</w:t>
            </w:r>
            <w:r w:rsidRPr="00B76465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t>ervice in North</w:t>
            </w:r>
            <w:r w:rsidR="002103EF" w:rsidRPr="00B76465">
              <w:rPr>
                <w:rFonts w:ascii="Gill Sans MT" w:hAnsi="Gill Sans MT"/>
                <w:b/>
                <w:color w:val="BDD6EE" w:themeColor="accent1" w:themeTint="66"/>
                <w:sz w:val="56"/>
                <w:szCs w:val="56"/>
              </w:rPr>
              <w:t xml:space="preserve"> Ayrshire</w:t>
            </w:r>
          </w:p>
        </w:tc>
        <w:tc>
          <w:tcPr>
            <w:tcW w:w="49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14:paraId="6C976998" w14:textId="77777777" w:rsidR="002103EF" w:rsidRPr="002103EF" w:rsidRDefault="002103EF">
            <w:pPr>
              <w:rPr>
                <w:rFonts w:ascii="Gill Sans MT" w:hAnsi="Gill Sans MT"/>
                <w:b/>
                <w:sz w:val="32"/>
                <w:szCs w:val="32"/>
              </w:rPr>
            </w:pPr>
            <w:r w:rsidRPr="002103EF">
              <w:rPr>
                <w:rFonts w:ascii="Gill Sans MT" w:hAnsi="Gill Sans MT"/>
                <w:b/>
                <w:sz w:val="32"/>
                <w:szCs w:val="32"/>
              </w:rPr>
              <w:t>For more information</w:t>
            </w:r>
          </w:p>
          <w:p w14:paraId="07BAD50C" w14:textId="77777777" w:rsidR="002103EF" w:rsidRPr="002103EF" w:rsidRDefault="002103EF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br/>
              <w:t xml:space="preserve">Access </w:t>
            </w:r>
            <w:hyperlink r:id="rId6" w:history="1">
              <w:r w:rsidRPr="002103EF">
                <w:rPr>
                  <w:rStyle w:val="Hyperlink"/>
                  <w:rFonts w:ascii="Gill Sans MT" w:hAnsi="Gill Sans MT"/>
                  <w:b/>
                  <w:sz w:val="24"/>
                  <w:szCs w:val="24"/>
                </w:rPr>
                <w:t>www.girfec-ayrshire.co.uk</w:t>
              </w:r>
            </w:hyperlink>
          </w:p>
          <w:p w14:paraId="258BE555" w14:textId="77777777" w:rsidR="002103EF" w:rsidRPr="002103EF" w:rsidRDefault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1F21294" w14:textId="77777777" w:rsidR="00B76465" w:rsidRDefault="00B7646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FC2471D" w14:textId="1EB56E47" w:rsidR="008D68A2" w:rsidRDefault="008D68A2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t>Contact the named perso</w:t>
            </w:r>
            <w:r>
              <w:rPr>
                <w:rFonts w:ascii="Gill Sans MT" w:hAnsi="Gill Sans MT"/>
                <w:sz w:val="24"/>
                <w:szCs w:val="24"/>
              </w:rPr>
              <w:t>n for</w:t>
            </w:r>
            <w:r w:rsidR="00B76465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B845D6">
              <w:rPr>
                <w:rFonts w:ascii="Gill Sans MT" w:hAnsi="Gill Sans MT"/>
                <w:sz w:val="24"/>
                <w:szCs w:val="24"/>
              </w:rPr>
              <w:t>children and young people</w:t>
            </w:r>
            <w:r>
              <w:rPr>
                <w:rFonts w:ascii="Gill Sans MT" w:hAnsi="Gill Sans MT"/>
                <w:sz w:val="24"/>
                <w:szCs w:val="24"/>
              </w:rPr>
              <w:t xml:space="preserve"> in North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 Ayrshire through the </w:t>
            </w:r>
            <w:r>
              <w:rPr>
                <w:rFonts w:ascii="Gill Sans MT" w:hAnsi="Gill Sans MT"/>
                <w:sz w:val="24"/>
                <w:szCs w:val="24"/>
              </w:rPr>
              <w:t>N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amed </w:t>
            </w:r>
            <w:r w:rsidR="00C40961">
              <w:rPr>
                <w:rFonts w:ascii="Gill Sans MT" w:hAnsi="Gill Sans MT"/>
                <w:sz w:val="24"/>
                <w:szCs w:val="24"/>
              </w:rPr>
              <w:t>P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erson </w:t>
            </w:r>
            <w:r w:rsidR="00C40961">
              <w:rPr>
                <w:rFonts w:ascii="Gill Sans MT" w:hAnsi="Gill Sans MT"/>
                <w:sz w:val="24"/>
                <w:szCs w:val="24"/>
              </w:rPr>
              <w:t>S</w:t>
            </w:r>
            <w:r w:rsidRPr="002103EF">
              <w:rPr>
                <w:rFonts w:ascii="Gill Sans MT" w:hAnsi="Gill Sans MT"/>
                <w:sz w:val="24"/>
                <w:szCs w:val="24"/>
              </w:rPr>
              <w:t>ervice</w:t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2103EF">
              <w:rPr>
                <w:rFonts w:ascii="Gill Sans MT" w:hAnsi="Gill Sans MT"/>
                <w:sz w:val="24"/>
                <w:szCs w:val="24"/>
              </w:rPr>
              <w:t>e-mail</w:t>
            </w:r>
            <w:r w:rsidR="00B76465">
              <w:rPr>
                <w:rFonts w:ascii="Gill Sans MT" w:hAnsi="Gill Sans MT"/>
                <w:sz w:val="24"/>
                <w:szCs w:val="24"/>
              </w:rPr>
              <w:t>, as follows</w:t>
            </w:r>
            <w:r w:rsidR="006979F7">
              <w:rPr>
                <w:rFonts w:ascii="Gill Sans MT" w:hAnsi="Gill Sans MT"/>
                <w:sz w:val="24"/>
                <w:szCs w:val="24"/>
              </w:rPr>
              <w:t>:</w:t>
            </w:r>
            <w:r>
              <w:rPr>
                <w:rFonts w:ascii="Gill Sans MT" w:hAnsi="Gill Sans MT"/>
                <w:sz w:val="24"/>
                <w:szCs w:val="24"/>
              </w:rPr>
              <w:t xml:space="preserve">  </w:t>
            </w:r>
          </w:p>
          <w:p w14:paraId="5663BC6B" w14:textId="77777777" w:rsidR="008D68A2" w:rsidRDefault="008D68A2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22BF332" w14:textId="77777777" w:rsidR="008D68A2" w:rsidRDefault="006979F7" w:rsidP="008D68A2">
            <w:pPr>
              <w:rPr>
                <w:rStyle w:val="Hyperlink"/>
                <w:rFonts w:ascii="Gill Sans MT" w:hAnsi="Gill Sans MT"/>
                <w:sz w:val="24"/>
                <w:szCs w:val="24"/>
              </w:rPr>
            </w:pPr>
            <w:hyperlink r:id="rId7" w:history="1">
              <w:r w:rsidR="008D68A2" w:rsidRPr="008D68A2">
                <w:rPr>
                  <w:rStyle w:val="Hyperlink"/>
                  <w:rFonts w:ascii="Gill Sans MT" w:hAnsi="Gill Sans MT"/>
                  <w:sz w:val="24"/>
                  <w:szCs w:val="24"/>
                </w:rPr>
                <w:t>namedpersonservice@north-ayrshire.gov.uk</w:t>
              </w:r>
            </w:hyperlink>
          </w:p>
          <w:p w14:paraId="3C2699E1" w14:textId="77777777" w:rsidR="00B76465" w:rsidRDefault="00B76465" w:rsidP="008D68A2">
            <w:pPr>
              <w:rPr>
                <w:rStyle w:val="Hyperlink"/>
                <w:rFonts w:ascii="Gill Sans MT" w:hAnsi="Gill Sans MT"/>
                <w:sz w:val="24"/>
                <w:szCs w:val="24"/>
              </w:rPr>
            </w:pPr>
          </w:p>
          <w:p w14:paraId="1B1DB230" w14:textId="77777777" w:rsidR="008D68A2" w:rsidRPr="002103EF" w:rsidRDefault="008D68A2" w:rsidP="008D68A2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26F888D" w14:textId="77777777" w:rsidR="002103EF" w:rsidRPr="002103EF" w:rsidRDefault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427BFD3" w14:textId="77777777" w:rsidR="002103EF" w:rsidRDefault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3F6EA2E" w14:textId="77777777" w:rsidR="00976EA5" w:rsidRPr="002103EF" w:rsidRDefault="00976EA5" w:rsidP="00976EA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282A91A" w14:textId="77777777" w:rsidR="00976EA5" w:rsidRPr="002103EF" w:rsidRDefault="00976EA5">
            <w:pPr>
              <w:rPr>
                <w:rFonts w:ascii="Gill Sans MT" w:hAnsi="Gill Sans MT"/>
                <w:sz w:val="24"/>
                <w:szCs w:val="24"/>
              </w:rPr>
            </w:pPr>
            <w:bookmarkStart w:id="0" w:name="_GoBack"/>
            <w:bookmarkEnd w:id="0"/>
          </w:p>
          <w:p w14:paraId="699DFB5F" w14:textId="77777777" w:rsidR="002103EF" w:rsidRPr="002103EF" w:rsidRDefault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C9AF430" w14:textId="77777777" w:rsidR="008D68A2" w:rsidRDefault="008D68A2"/>
          <w:p w14:paraId="26559FEF" w14:textId="77777777" w:rsidR="008D68A2" w:rsidRDefault="008D68A2"/>
          <w:p w14:paraId="2273E98C" w14:textId="77777777" w:rsidR="008D68A2" w:rsidRDefault="008D68A2"/>
          <w:p w14:paraId="6CC15CCE" w14:textId="3734DACD" w:rsidR="002103EF" w:rsidRDefault="002103EF">
            <w:r w:rsidRPr="002103EF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82A93A0" wp14:editId="446E56FD">
                  <wp:simplePos x="0" y="0"/>
                  <wp:positionH relativeFrom="column">
                    <wp:posOffset>77288</wp:posOffset>
                  </wp:positionH>
                  <wp:positionV relativeFrom="paragraph">
                    <wp:posOffset>664845</wp:posOffset>
                  </wp:positionV>
                  <wp:extent cx="2704486" cy="2119503"/>
                  <wp:effectExtent l="0" t="0" r="0" b="0"/>
                  <wp:wrapNone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86" cy="211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3EF" w14:paraId="28CB425B" w14:textId="77777777" w:rsidTr="00B76465">
        <w:tc>
          <w:tcPr>
            <w:tcW w:w="4820" w:type="dxa"/>
            <w:tcBorders>
              <w:top w:val="nil"/>
            </w:tcBorders>
          </w:tcPr>
          <w:p w14:paraId="417762C3" w14:textId="77777777" w:rsidR="002103EF" w:rsidRDefault="002103EF"/>
          <w:p w14:paraId="1C14B200" w14:textId="4E73D760" w:rsidR="002103EF" w:rsidRPr="002103EF" w:rsidRDefault="002103EF" w:rsidP="002103EF">
            <w:pPr>
              <w:rPr>
                <w:rFonts w:ascii="Gill Sans MT" w:hAnsi="Gill Sans MT"/>
                <w:b/>
                <w:sz w:val="24"/>
                <w:szCs w:val="24"/>
              </w:rPr>
            </w:pP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Getting </w:t>
            </w:r>
            <w:r w:rsidR="00C40961">
              <w:rPr>
                <w:rFonts w:ascii="Gill Sans MT" w:hAnsi="Gill Sans MT"/>
                <w:b/>
                <w:sz w:val="24"/>
                <w:szCs w:val="24"/>
              </w:rPr>
              <w:t>I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 xml:space="preserve">t </w:t>
            </w:r>
            <w:r w:rsidR="00C40961">
              <w:rPr>
                <w:rFonts w:ascii="Gill Sans MT" w:hAnsi="Gill Sans MT"/>
                <w:b/>
                <w:sz w:val="24"/>
                <w:szCs w:val="24"/>
              </w:rPr>
              <w:t>R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ight </w:t>
            </w:r>
            <w:r w:rsidR="00C40961">
              <w:rPr>
                <w:rFonts w:ascii="Gill Sans MT" w:hAnsi="Gill Sans MT"/>
                <w:b/>
                <w:sz w:val="24"/>
                <w:szCs w:val="24"/>
              </w:rPr>
              <w:t>f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or </w:t>
            </w:r>
            <w:r w:rsidR="00C40961">
              <w:rPr>
                <w:rFonts w:ascii="Gill Sans MT" w:hAnsi="Gill Sans MT"/>
                <w:b/>
                <w:sz w:val="24"/>
                <w:szCs w:val="24"/>
              </w:rPr>
              <w:t>E</w:t>
            </w:r>
            <w:r w:rsidR="00B76465">
              <w:rPr>
                <w:rFonts w:ascii="Gill Sans MT" w:hAnsi="Gill Sans MT"/>
                <w:b/>
                <w:sz w:val="24"/>
                <w:szCs w:val="24"/>
              </w:rPr>
              <w:t>v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ery </w:t>
            </w:r>
            <w:r w:rsidR="00C40961">
              <w:rPr>
                <w:rFonts w:ascii="Gill Sans MT" w:hAnsi="Gill Sans MT"/>
                <w:b/>
                <w:sz w:val="24"/>
                <w:szCs w:val="24"/>
              </w:rPr>
              <w:t>C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>hild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 xml:space="preserve"> (GIRFEC)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 is the national approach in Scotland to support and improve the wellbeing of our children and young people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>,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 by offering the right he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>l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>p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>,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 at the right 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>t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>ime</w:t>
            </w:r>
            <w:r w:rsidR="00B845D6">
              <w:rPr>
                <w:rFonts w:ascii="Gill Sans MT" w:hAnsi="Gill Sans MT"/>
                <w:b/>
                <w:sz w:val="24"/>
                <w:szCs w:val="24"/>
              </w:rPr>
              <w:t>,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 xml:space="preserve"> from the right people.</w:t>
            </w:r>
          </w:p>
          <w:p w14:paraId="60FD77B3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6E5F5BA" w14:textId="0B7EF3C1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t xml:space="preserve">The 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>named person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 is a professional within Health </w:t>
            </w:r>
            <w:r w:rsidR="00B845D6">
              <w:rPr>
                <w:rFonts w:ascii="Gill Sans MT" w:hAnsi="Gill Sans MT"/>
                <w:sz w:val="24"/>
                <w:szCs w:val="24"/>
              </w:rPr>
              <w:t>or</w:t>
            </w:r>
            <w:r w:rsidR="00B845D6" w:rsidRPr="002103E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2103EF">
              <w:rPr>
                <w:rFonts w:ascii="Gill Sans MT" w:hAnsi="Gill Sans MT"/>
                <w:sz w:val="24"/>
                <w:szCs w:val="24"/>
              </w:rPr>
              <w:t>Educational Services who is responsible for promoting, supporting and safeguarding the wellbeing of children and young people.</w:t>
            </w:r>
          </w:p>
          <w:p w14:paraId="6F10C964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20B0606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t xml:space="preserve">Parents, carers, wider family members and the community provide most children and young people with the help and support they require. Through </w:t>
            </w:r>
            <w:r w:rsidRPr="002103EF">
              <w:rPr>
                <w:rFonts w:ascii="Gill Sans MT" w:hAnsi="Gill Sans MT"/>
                <w:b/>
                <w:sz w:val="24"/>
                <w:szCs w:val="24"/>
              </w:rPr>
              <w:t>Getting it right for every child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 all children, young people and their families have access to a named person so that they can request extra support, advice or sign posting to other services when they need it.</w:t>
            </w:r>
          </w:p>
          <w:p w14:paraId="2BF30865" w14:textId="77777777" w:rsidR="002103EF" w:rsidRPr="002103EF" w:rsidRDefault="002103EF" w:rsidP="002103EF">
            <w:pPr>
              <w:tabs>
                <w:tab w:val="left" w:pos="3817"/>
              </w:tabs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ab/>
            </w:r>
          </w:p>
          <w:p w14:paraId="2595DA0B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t>Every child and young person has a named person until they reach the age of 18 years old or until they leave school if over the age of 18.</w:t>
            </w:r>
          </w:p>
          <w:p w14:paraId="00DA9930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D337AF6" w14:textId="0DC29818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  <w:r w:rsidRPr="002103EF">
              <w:rPr>
                <w:rFonts w:ascii="Gill Sans MT" w:hAnsi="Gill Sans MT"/>
                <w:sz w:val="24"/>
                <w:szCs w:val="24"/>
              </w:rPr>
              <w:t>The named person works with children, young people and their families to improve wellbeing and help each child/young person achieve their potential. If the named person requires to share information to achieve this</w:t>
            </w:r>
            <w:r w:rsidR="008D68A2">
              <w:rPr>
                <w:rFonts w:ascii="Gill Sans MT" w:hAnsi="Gill Sans MT"/>
                <w:sz w:val="24"/>
                <w:szCs w:val="24"/>
              </w:rPr>
              <w:t>,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 they will ask for </w:t>
            </w:r>
            <w:r w:rsidR="00B845D6">
              <w:rPr>
                <w:rFonts w:ascii="Gill Sans MT" w:hAnsi="Gill Sans MT"/>
                <w:sz w:val="24"/>
                <w:szCs w:val="24"/>
              </w:rPr>
              <w:t>informed agreement</w:t>
            </w:r>
            <w:r w:rsidR="00B845D6" w:rsidRPr="002103E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2103EF">
              <w:rPr>
                <w:rFonts w:ascii="Gill Sans MT" w:hAnsi="Gill Sans MT"/>
                <w:sz w:val="24"/>
                <w:szCs w:val="24"/>
              </w:rPr>
              <w:t xml:space="preserve">from the </w:t>
            </w:r>
            <w:r w:rsidR="00B76465">
              <w:rPr>
                <w:rFonts w:ascii="Gill Sans MT" w:hAnsi="Gill Sans MT"/>
                <w:sz w:val="24"/>
                <w:szCs w:val="24"/>
              </w:rPr>
              <w:t xml:space="preserve">child/young person’s parent(s)/carer(s), </w:t>
            </w:r>
            <w:r w:rsidRPr="002103EF">
              <w:rPr>
                <w:rFonts w:ascii="Gill Sans MT" w:hAnsi="Gill Sans MT"/>
                <w:sz w:val="24"/>
                <w:szCs w:val="24"/>
              </w:rPr>
              <w:t>unless there are child protection concerns.</w:t>
            </w:r>
          </w:p>
          <w:p w14:paraId="1B0115DF" w14:textId="77777777" w:rsidR="002103EF" w:rsidRPr="002103EF" w:rsidRDefault="002103EF" w:rsidP="002103EF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3B0DD89" w14:textId="77777777" w:rsidR="002103EF" w:rsidRPr="002103EF" w:rsidRDefault="002103EF" w:rsidP="002103EF">
            <w:pPr>
              <w:rPr>
                <w:rFonts w:ascii="Gill Sans MT" w:hAnsi="Gill Sans MT"/>
                <w:i/>
                <w:sz w:val="24"/>
                <w:szCs w:val="24"/>
              </w:rPr>
            </w:pPr>
            <w:r w:rsidRPr="002103EF">
              <w:rPr>
                <w:rFonts w:ascii="Gill Sans MT" w:hAnsi="Gill Sans MT"/>
                <w:i/>
                <w:sz w:val="24"/>
                <w:szCs w:val="24"/>
              </w:rPr>
              <w:t>There is no obligation to accept the offer of advice or support from the named person. The views of all those involved will be considered and recorded.</w:t>
            </w:r>
          </w:p>
          <w:p w14:paraId="032F9C3A" w14:textId="77777777" w:rsidR="002103EF" w:rsidRDefault="002103EF" w:rsidP="002103EF"/>
        </w:tc>
        <w:tc>
          <w:tcPr>
            <w:tcW w:w="4962" w:type="dxa"/>
            <w:vMerge/>
            <w:tcBorders>
              <w:top w:val="nil"/>
            </w:tcBorders>
            <w:shd w:val="clear" w:color="auto" w:fill="BDD6EE" w:themeFill="accent1" w:themeFillTint="66"/>
          </w:tcPr>
          <w:p w14:paraId="54890D2C" w14:textId="77777777" w:rsidR="002103EF" w:rsidRDefault="002103EF"/>
        </w:tc>
      </w:tr>
    </w:tbl>
    <w:p w14:paraId="18BD60B9" w14:textId="77777777" w:rsidR="002537BA" w:rsidRDefault="006979F7"/>
    <w:sectPr w:rsidR="002537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860E21" w16cex:dateUtc="2023-08-15T13:45:00Z"/>
  <w16cex:commentExtensible w16cex:durableId="28860E67" w16cex:dateUtc="2023-08-15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30B70E" w16cid:durableId="28860E21"/>
  <w16cid:commentId w16cid:paraId="0E109ED5" w16cid:durableId="28860E6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EF"/>
    <w:rsid w:val="00084D38"/>
    <w:rsid w:val="002103EF"/>
    <w:rsid w:val="0041008E"/>
    <w:rsid w:val="00563506"/>
    <w:rsid w:val="005D3631"/>
    <w:rsid w:val="006979F7"/>
    <w:rsid w:val="006F40C4"/>
    <w:rsid w:val="008D68A2"/>
    <w:rsid w:val="00976EA5"/>
    <w:rsid w:val="00A46BA9"/>
    <w:rsid w:val="00B76465"/>
    <w:rsid w:val="00B845D6"/>
    <w:rsid w:val="00C10B44"/>
    <w:rsid w:val="00C4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AEAF"/>
  <w15:chartTrackingRefBased/>
  <w15:docId w15:val="{02736A35-1328-4118-BF07-F6B88C19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41008E"/>
    <w:pPr>
      <w:keepNext/>
      <w:keepLines/>
      <w:spacing w:after="3086" w:line="257" w:lineRule="auto"/>
      <w:ind w:left="14" w:right="382" w:hanging="14"/>
      <w:outlineLvl w:val="0"/>
    </w:pPr>
    <w:rPr>
      <w:rFonts w:ascii="Gill Sans MT" w:eastAsia="Gill Sans MT" w:hAnsi="Gill Sans MT" w:cs="Gill Sans MT"/>
      <w:color w:val="181717"/>
      <w:sz w:val="9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0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03E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1008E"/>
    <w:rPr>
      <w:rFonts w:ascii="Gill Sans MT" w:eastAsia="Gill Sans MT" w:hAnsi="Gill Sans MT" w:cs="Gill Sans MT"/>
      <w:color w:val="181717"/>
      <w:sz w:val="96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68A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D6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6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6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68A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45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D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mailto:namedpersonservice@north-ayrshire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irfec-ayrshire.co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E55FF-9685-4744-B510-13E8BBDCA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Kennedy (AA Public Health)</dc:creator>
  <cp:keywords/>
  <dc:description/>
  <cp:lastModifiedBy>Michelle Kennedy (AA Public Health)</cp:lastModifiedBy>
  <cp:revision>4</cp:revision>
  <dcterms:created xsi:type="dcterms:W3CDTF">2023-08-21T14:05:00Z</dcterms:created>
  <dcterms:modified xsi:type="dcterms:W3CDTF">2023-08-21T15:06:00Z</dcterms:modified>
</cp:coreProperties>
</file>